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BBBF0" w14:textId="77777777" w:rsidR="00770BB1"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p>
    <w:p w14:paraId="28C5AE24" w14:textId="09F4684E" w:rsidR="00FB6DAD" w:rsidRPr="00770BB1" w:rsidRDefault="00000000" w:rsidP="00B55AE0">
      <w:pPr>
        <w:jc w:val="center"/>
        <w:rPr>
          <w:rFonts w:ascii="Arial" w:hAnsi="Arial" w:cs="Arial"/>
          <w:b/>
          <w:i/>
          <w:iCs/>
          <w:color w:val="FF0000"/>
          <w:sz w:val="20"/>
          <w:szCs w:val="20"/>
        </w:rPr>
      </w:pPr>
      <w:sdt>
        <w:sdtPr>
          <w:rPr>
            <w:rFonts w:ascii="Arial" w:hAnsi="Arial" w:cs="Arial"/>
            <w:b/>
            <w:kern w:val="0"/>
            <w:sz w:val="20"/>
            <w:szCs w:val="20"/>
            <w14:ligatures w14:val="none"/>
          </w:rPr>
          <w:id w:val="1679313704"/>
          <w:placeholder>
            <w:docPart w:val="117062CD7D144DE49F829D3B539C3254"/>
          </w:placeholder>
          <w:text/>
        </w:sdtPr>
        <w:sdtContent>
          <w:r w:rsidR="00770BB1" w:rsidRPr="00770BB1">
            <w:rPr>
              <w:rFonts w:ascii="Arial" w:hAnsi="Arial" w:cs="Arial"/>
              <w:b/>
              <w:kern w:val="0"/>
              <w:sz w:val="20"/>
              <w:szCs w:val="20"/>
              <w14:ligatures w14:val="none"/>
            </w:rPr>
            <w:t>2026-ESO-677-ELEKTROS ENERGETIKOS DARBUOTOJŲ MOKYMAI IR ATESTAVIMAS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Antrat2"/>
        <w:numPr>
          <w:ilvl w:val="0"/>
          <w:numId w:val="0"/>
        </w:numPr>
        <w:spacing w:after="120"/>
        <w:ind w:left="360" w:hanging="36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6DE1F072"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393C5701">
        <w:rPr>
          <w:rFonts w:ascii="Arial" w:hAnsi="Arial" w:cs="Arial"/>
          <w:sz w:val="20"/>
          <w:szCs w:val="20"/>
        </w:rPr>
        <w:t xml:space="preserve">Informacija apie siūlomas prekes, paslaugas ar darbus bei kita pasiūlymo informacija, pateikiama užpildant </w:t>
      </w:r>
      <w:r w:rsidR="50137C73" w:rsidRPr="393C5701">
        <w:rPr>
          <w:rFonts w:ascii="Arial" w:hAnsi="Arial" w:cs="Arial"/>
          <w:sz w:val="20"/>
          <w:szCs w:val="20"/>
        </w:rPr>
        <w:t>7</w:t>
      </w:r>
      <w:r w:rsidRPr="393C5701">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393C5701">
        <w:rPr>
          <w:rFonts w:ascii="Arial" w:hAnsi="Arial" w:cs="Arial"/>
          <w:i/>
          <w:iCs/>
          <w:color w:val="365F91"/>
          <w:sz w:val="20"/>
          <w:szCs w:val="20"/>
        </w:rPr>
        <w:t>(užpildomas pasiūlymo priedas)</w:t>
      </w:r>
    </w:p>
    <w:p w14:paraId="2E363850" w14:textId="27D79ED2" w:rsidR="00A54059" w:rsidRPr="00B93C04" w:rsidRDefault="00A54059" w:rsidP="393C5701">
      <w:pPr>
        <w:spacing w:after="0" w:line="240" w:lineRule="auto"/>
        <w:ind w:left="792" w:right="141" w:hanging="432"/>
        <w:jc w:val="both"/>
        <w:rPr>
          <w:rFonts w:ascii="Arial" w:eastAsia="Arial" w:hAnsi="Arial" w:cs="Arial"/>
          <w:b/>
          <w:bCs/>
          <w:color w:val="000000" w:themeColor="text1"/>
          <w:sz w:val="20"/>
          <w:szCs w:val="20"/>
        </w:rPr>
      </w:pPr>
    </w:p>
    <w:p w14:paraId="629A2FE1" w14:textId="63194B90" w:rsidR="00A54059" w:rsidRPr="00B93C04" w:rsidRDefault="7D68C6AA" w:rsidP="393C5701">
      <w:pPr>
        <w:pStyle w:val="Antrat2"/>
        <w:spacing w:after="120"/>
        <w:jc w:val="center"/>
        <w:rPr>
          <w:rFonts w:eastAsia="Arial"/>
          <w:color w:val="000000" w:themeColor="text1"/>
        </w:rPr>
      </w:pPr>
      <w:r w:rsidRPr="393C5701">
        <w:rPr>
          <w:rFonts w:eastAsia="Arial"/>
          <w:color w:val="000000" w:themeColor="text1"/>
        </w:rPr>
        <w:t>INFORMACIJA APIE PASITELKIAMUS ŪKIO SUBJEKTUS</w:t>
      </w:r>
    </w:p>
    <w:p w14:paraId="19AFC080" w14:textId="52FBE1AB" w:rsidR="00A54059" w:rsidRPr="00B93C04" w:rsidRDefault="7D68C6AA" w:rsidP="393C5701">
      <w:pPr>
        <w:pStyle w:val="Punktai"/>
        <w:tabs>
          <w:tab w:val="clear" w:pos="366"/>
          <w:tab w:val="left" w:pos="567"/>
        </w:tabs>
        <w:ind w:left="567" w:hanging="567"/>
        <w:jc w:val="both"/>
        <w:rPr>
          <w:rFonts w:eastAsia="Arial"/>
          <w:color w:val="000000" w:themeColor="text1"/>
          <w:sz w:val="20"/>
          <w:szCs w:val="20"/>
        </w:rPr>
      </w:pPr>
      <w:r w:rsidRPr="393C5701">
        <w:rPr>
          <w:rFonts w:eastAsia="Arial"/>
          <w:b w:val="0"/>
          <w:bCs w:val="0"/>
          <w:color w:val="000000" w:themeColor="text1"/>
          <w:sz w:val="20"/>
          <w:szCs w:val="20"/>
        </w:rPr>
        <w:t xml:space="preserve">Tiekėjas Pirminiame pasiūlyme privalo išviešinti ūkio subjektus, kurių pajėgumais remiamasi, ir Kvazisubtiekėjus (specialistus, kurie Pirminio pasiūlymo pateikimo metu nėra tiekėjo darbuotojai), siekdamas atitikti pirkimo dokumentuose nustatytus kvalifikacijos reikalavimus. </w:t>
      </w:r>
    </w:p>
    <w:p w14:paraId="380881D9" w14:textId="04563C35" w:rsidR="00A54059" w:rsidRPr="00B93C04" w:rsidRDefault="7D68C6AA" w:rsidP="393C5701">
      <w:pPr>
        <w:pStyle w:val="Punktai"/>
        <w:tabs>
          <w:tab w:val="clear" w:pos="366"/>
          <w:tab w:val="left" w:pos="567"/>
        </w:tabs>
        <w:ind w:left="567" w:hanging="567"/>
        <w:jc w:val="both"/>
        <w:rPr>
          <w:rFonts w:eastAsia="Arial"/>
          <w:color w:val="000000" w:themeColor="text1"/>
          <w:sz w:val="20"/>
          <w:szCs w:val="20"/>
        </w:rPr>
      </w:pPr>
      <w:r w:rsidRPr="393C5701">
        <w:rPr>
          <w:rFonts w:eastAsia="Arial"/>
          <w:b w:val="0"/>
          <w:bCs w:val="0"/>
          <w:color w:val="000000" w:themeColor="text1"/>
          <w:sz w:val="20"/>
          <w:szCs w:val="20"/>
        </w:rPr>
        <w:t xml:space="preserve">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 </w:t>
      </w:r>
    </w:p>
    <w:p w14:paraId="2406B09E" w14:textId="781FA021" w:rsidR="00A54059" w:rsidRPr="00B93C04" w:rsidRDefault="7D68C6AA" w:rsidP="393C5701">
      <w:pPr>
        <w:pStyle w:val="Punktai"/>
        <w:tabs>
          <w:tab w:val="clear" w:pos="366"/>
          <w:tab w:val="left" w:pos="567"/>
        </w:tabs>
        <w:ind w:left="567" w:hanging="567"/>
        <w:jc w:val="both"/>
        <w:rPr>
          <w:rFonts w:eastAsia="Arial"/>
          <w:color w:val="000000" w:themeColor="text1"/>
          <w:sz w:val="20"/>
          <w:szCs w:val="20"/>
        </w:rPr>
      </w:pPr>
      <w:r w:rsidRPr="393C5701">
        <w:rPr>
          <w:rFonts w:eastAsia="Arial"/>
          <w:b w:val="0"/>
          <w:bCs w:val="0"/>
          <w:color w:val="000000" w:themeColor="text1"/>
          <w:sz w:val="20"/>
          <w:szCs w:val="20"/>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606CD8C5" w14:textId="22A7B668" w:rsidR="00A54059" w:rsidRPr="00B93C04" w:rsidRDefault="00A54059" w:rsidP="393C5701">
      <w:pPr>
        <w:tabs>
          <w:tab w:val="left" w:pos="567"/>
        </w:tabs>
        <w:spacing w:after="0" w:line="240" w:lineRule="auto"/>
        <w:ind w:left="426" w:right="145" w:hanging="432"/>
        <w:jc w:val="both"/>
        <w:rPr>
          <w:rFonts w:ascii="Arial" w:eastAsia="Arial" w:hAnsi="Arial" w:cs="Arial"/>
          <w:b/>
          <w:bCs/>
          <w:color w:val="000000" w:themeColor="text1"/>
          <w:sz w:val="20"/>
          <w:szCs w:val="20"/>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90"/>
        <w:gridCol w:w="3255"/>
        <w:gridCol w:w="2835"/>
        <w:gridCol w:w="4455"/>
        <w:gridCol w:w="3450"/>
      </w:tblGrid>
      <w:tr w:rsidR="393C5701" w14:paraId="7995C316" w14:textId="77777777" w:rsidTr="393C5701">
        <w:trPr>
          <w:trHeight w:val="510"/>
        </w:trPr>
        <w:tc>
          <w:tcPr>
            <w:tcW w:w="690" w:type="dxa"/>
            <w:tcBorders>
              <w:top w:val="single" w:sz="6" w:space="0" w:color="auto"/>
              <w:left w:val="single" w:sz="6" w:space="0" w:color="auto"/>
              <w:bottom w:val="single" w:sz="6" w:space="0" w:color="auto"/>
              <w:right w:val="single" w:sz="6" w:space="0" w:color="auto"/>
            </w:tcBorders>
            <w:shd w:val="clear" w:color="auto" w:fill="DBE5F1"/>
            <w:vAlign w:val="center"/>
          </w:tcPr>
          <w:p w14:paraId="7BE2D2CC" w14:textId="05567B07" w:rsidR="393C5701" w:rsidRDefault="393C5701" w:rsidP="393C5701">
            <w:pPr>
              <w:spacing w:after="0" w:line="240" w:lineRule="auto"/>
              <w:jc w:val="both"/>
              <w:rPr>
                <w:rFonts w:ascii="Arial" w:eastAsia="Arial" w:hAnsi="Arial" w:cs="Arial"/>
                <w:sz w:val="20"/>
                <w:szCs w:val="20"/>
              </w:rPr>
            </w:pPr>
            <w:r w:rsidRPr="393C5701">
              <w:rPr>
                <w:rFonts w:ascii="Arial" w:eastAsia="Arial" w:hAnsi="Arial" w:cs="Arial"/>
                <w:b/>
                <w:bCs/>
                <w:sz w:val="20"/>
                <w:szCs w:val="20"/>
              </w:rPr>
              <w:t>Eil. Nr.</w:t>
            </w:r>
          </w:p>
        </w:tc>
        <w:tc>
          <w:tcPr>
            <w:tcW w:w="3255" w:type="dxa"/>
            <w:tcBorders>
              <w:top w:val="single" w:sz="6" w:space="0" w:color="auto"/>
              <w:left w:val="single" w:sz="6" w:space="0" w:color="auto"/>
              <w:bottom w:val="single" w:sz="6" w:space="0" w:color="auto"/>
              <w:right w:val="single" w:sz="6" w:space="0" w:color="auto"/>
            </w:tcBorders>
            <w:shd w:val="clear" w:color="auto" w:fill="DBE5F1"/>
            <w:vAlign w:val="center"/>
          </w:tcPr>
          <w:p w14:paraId="0EACBC85" w14:textId="14969191"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tcPr>
          <w:p w14:paraId="16DB5654" w14:textId="52C94897"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 xml:space="preserve">Ūkio subjekto, kurio pajėgumais remiamasi, Kvazisubtiekėjo </w:t>
            </w:r>
            <w:r w:rsidRPr="393C5701">
              <w:rPr>
                <w:rFonts w:ascii="Arial" w:eastAsia="Arial" w:hAnsi="Arial" w:cs="Arial"/>
                <w:b/>
                <w:bCs/>
                <w:sz w:val="20"/>
                <w:szCs w:val="20"/>
              </w:rPr>
              <w:lastRenderedPageBreak/>
              <w:t>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tcPr>
          <w:p w14:paraId="09FB810A" w14:textId="10D8BC00"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lastRenderedPageBreak/>
              <w:t>Kvalifikacijos reikalavimas, kuriam atitikti pasitelkiamas ūkio subjektas, kurio pajėgumais remiamasi, ar Kvazisubtiekėjas</w:t>
            </w:r>
            <w:r w:rsidRPr="393C5701">
              <w:rPr>
                <w:rFonts w:ascii="Arial" w:eastAsia="Arial" w:hAnsi="Arial" w:cs="Arial"/>
                <w:sz w:val="20"/>
                <w:szCs w:val="20"/>
              </w:rPr>
              <w:t xml:space="preserve"> </w:t>
            </w:r>
          </w:p>
          <w:p w14:paraId="10F8A8DA" w14:textId="6F9E8711"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lastRenderedPageBreak/>
              <w:t>(nurodomas numeris pagal SPS priedo „Reikalavimai tiekėjams (pašalinimo pagrindai / kvalifikacijos reikalavimai)“ reikalavimus)</w:t>
            </w:r>
          </w:p>
        </w:tc>
        <w:tc>
          <w:tcPr>
            <w:tcW w:w="3450" w:type="dxa"/>
            <w:tcBorders>
              <w:top w:val="single" w:sz="6" w:space="0" w:color="auto"/>
              <w:left w:val="single" w:sz="6" w:space="0" w:color="auto"/>
              <w:bottom w:val="single" w:sz="6" w:space="0" w:color="auto"/>
              <w:right w:val="single" w:sz="6" w:space="0" w:color="auto"/>
            </w:tcBorders>
            <w:shd w:val="clear" w:color="auto" w:fill="DBE5F1"/>
            <w:vAlign w:val="center"/>
          </w:tcPr>
          <w:p w14:paraId="1081FDE6" w14:textId="311323A0"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lastRenderedPageBreak/>
              <w:t>Užduotys, Sutarties dalys, kurias ketinama perduoti vykdyti ūkio subjektui</w:t>
            </w:r>
          </w:p>
        </w:tc>
      </w:tr>
      <w:tr w:rsidR="393C5701" w14:paraId="4CD44E46" w14:textId="77777777" w:rsidTr="393C5701">
        <w:trPr>
          <w:trHeight w:val="510"/>
        </w:trPr>
        <w:tc>
          <w:tcPr>
            <w:tcW w:w="690" w:type="dxa"/>
            <w:tcBorders>
              <w:top w:val="single" w:sz="6" w:space="0" w:color="auto"/>
              <w:left w:val="single" w:sz="6" w:space="0" w:color="auto"/>
              <w:bottom w:val="single" w:sz="6" w:space="0" w:color="auto"/>
              <w:right w:val="single" w:sz="6" w:space="0" w:color="auto"/>
            </w:tcBorders>
            <w:shd w:val="clear" w:color="auto" w:fill="DBE5F1"/>
          </w:tcPr>
          <w:p w14:paraId="4AA74408" w14:textId="287ACC05"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1</w:t>
            </w:r>
          </w:p>
        </w:tc>
        <w:tc>
          <w:tcPr>
            <w:tcW w:w="3255" w:type="dxa"/>
            <w:tcBorders>
              <w:top w:val="single" w:sz="6" w:space="0" w:color="auto"/>
              <w:left w:val="single" w:sz="6" w:space="0" w:color="auto"/>
              <w:bottom w:val="single" w:sz="6" w:space="0" w:color="auto"/>
              <w:right w:val="single" w:sz="6" w:space="0" w:color="auto"/>
            </w:tcBorders>
            <w:shd w:val="clear" w:color="auto" w:fill="DBE5F1"/>
          </w:tcPr>
          <w:p w14:paraId="54DED382" w14:textId="64F0095C"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tcPr>
          <w:p w14:paraId="245D639E" w14:textId="5A093034"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tcPr>
          <w:p w14:paraId="11361242" w14:textId="3AB68558"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4</w:t>
            </w:r>
          </w:p>
        </w:tc>
        <w:tc>
          <w:tcPr>
            <w:tcW w:w="3450" w:type="dxa"/>
            <w:tcBorders>
              <w:top w:val="single" w:sz="6" w:space="0" w:color="auto"/>
              <w:left w:val="single" w:sz="6" w:space="0" w:color="auto"/>
              <w:bottom w:val="single" w:sz="6" w:space="0" w:color="auto"/>
              <w:right w:val="single" w:sz="6" w:space="0" w:color="auto"/>
            </w:tcBorders>
            <w:shd w:val="clear" w:color="auto" w:fill="DBE5F1"/>
          </w:tcPr>
          <w:p w14:paraId="45B9D1A1" w14:textId="1A53C5E1"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6</w:t>
            </w:r>
          </w:p>
        </w:tc>
      </w:tr>
      <w:tr w:rsidR="393C5701" w14:paraId="26871B38" w14:textId="77777777" w:rsidTr="393C5701">
        <w:trPr>
          <w:trHeight w:val="510"/>
        </w:trPr>
        <w:tc>
          <w:tcPr>
            <w:tcW w:w="69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316FE45" w14:textId="04FE5B01"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i/>
                <w:iCs/>
                <w:sz w:val="20"/>
                <w:szCs w:val="20"/>
              </w:rPr>
              <w:t>Pvz.</w:t>
            </w:r>
          </w:p>
        </w:tc>
        <w:tc>
          <w:tcPr>
            <w:tcW w:w="325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2089662" w14:textId="7CF22D21"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i/>
                <w:iCs/>
                <w:sz w:val="20"/>
                <w:szCs w:val="20"/>
              </w:rPr>
              <w:t>Ūkio subjektas, kurio pajėgumais remiamasi</w:t>
            </w:r>
          </w:p>
          <w:p w14:paraId="49F884A8" w14:textId="5DC23282"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i/>
                <w:iCs/>
                <w:sz w:val="20"/>
                <w:szCs w:val="20"/>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F0407E2" w14:textId="3A82DE26"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i/>
                <w:iCs/>
                <w:sz w:val="20"/>
                <w:szCs w:val="20"/>
              </w:rPr>
              <w:t>Lietuva</w:t>
            </w:r>
          </w:p>
        </w:tc>
        <w:tc>
          <w:tcPr>
            <w:tcW w:w="445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9AE5AD9" w14:textId="55AFB6E6"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i/>
                <w:iCs/>
                <w:sz w:val="20"/>
                <w:szCs w:val="20"/>
              </w:rPr>
              <w:t>1.3 p. – teisė verstis veikla</w:t>
            </w:r>
          </w:p>
        </w:tc>
        <w:tc>
          <w:tcPr>
            <w:tcW w:w="34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E23312C" w14:textId="181D15AC"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i/>
                <w:iCs/>
                <w:sz w:val="20"/>
                <w:szCs w:val="20"/>
              </w:rPr>
              <w:t>Pavojingų atliekų tvarkymas</w:t>
            </w:r>
          </w:p>
        </w:tc>
      </w:tr>
      <w:tr w:rsidR="393C5701" w14:paraId="72CE921E" w14:textId="77777777" w:rsidTr="393C5701">
        <w:trPr>
          <w:trHeight w:val="510"/>
        </w:trPr>
        <w:tc>
          <w:tcPr>
            <w:tcW w:w="690" w:type="dxa"/>
            <w:tcBorders>
              <w:top w:val="single" w:sz="6" w:space="0" w:color="auto"/>
              <w:left w:val="single" w:sz="6" w:space="0" w:color="auto"/>
              <w:bottom w:val="single" w:sz="6" w:space="0" w:color="auto"/>
              <w:right w:val="single" w:sz="6" w:space="0" w:color="auto"/>
            </w:tcBorders>
          </w:tcPr>
          <w:p w14:paraId="7993035E" w14:textId="098CAE93" w:rsidR="393C5701" w:rsidRDefault="393C5701" w:rsidP="393C5701">
            <w:pPr>
              <w:pStyle w:val="Sraopastraipa"/>
              <w:numPr>
                <w:ilvl w:val="0"/>
                <w:numId w:val="2"/>
              </w:numPr>
              <w:tabs>
                <w:tab w:val="num" w:pos="416"/>
              </w:tabs>
              <w:spacing w:after="0" w:line="240" w:lineRule="auto"/>
              <w:ind w:left="0" w:firstLine="0"/>
              <w:jc w:val="center"/>
              <w:rPr>
                <w:rFonts w:ascii="Arial" w:eastAsia="Arial" w:hAnsi="Arial" w:cs="Arial"/>
                <w:sz w:val="20"/>
                <w:szCs w:val="20"/>
              </w:rPr>
            </w:pPr>
            <w:r w:rsidRPr="393C5701">
              <w:rPr>
                <w:rFonts w:ascii="Arial" w:eastAsia="Arial" w:hAnsi="Arial" w:cs="Arial"/>
                <w:sz w:val="20"/>
                <w:szCs w:val="20"/>
              </w:rPr>
              <w:t> </w:t>
            </w:r>
          </w:p>
        </w:tc>
        <w:tc>
          <w:tcPr>
            <w:tcW w:w="3255" w:type="dxa"/>
            <w:tcBorders>
              <w:top w:val="single" w:sz="6" w:space="0" w:color="auto"/>
              <w:left w:val="single" w:sz="6" w:space="0" w:color="auto"/>
              <w:bottom w:val="single" w:sz="6" w:space="0" w:color="auto"/>
              <w:right w:val="single" w:sz="6" w:space="0" w:color="auto"/>
            </w:tcBorders>
          </w:tcPr>
          <w:p w14:paraId="672CCAA6" w14:textId="191336E6"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 xml:space="preserve">  </w:t>
            </w:r>
            <w:r w:rsidRPr="393C5701">
              <w:rPr>
                <w:rFonts w:ascii="Arial" w:eastAsia="Arial" w:hAnsi="Arial" w:cs="Arial"/>
                <w:color w:val="FF0000"/>
                <w:sz w:val="20"/>
                <w:szCs w:val="20"/>
              </w:rPr>
              <w:t>[Pasirinkite]</w:t>
            </w:r>
            <w:r w:rsidRPr="393C5701">
              <w:rPr>
                <w:rFonts w:ascii="Arial" w:eastAsia="Arial" w:hAnsi="Arial" w:cs="Arial"/>
                <w:b/>
                <w:bCs/>
                <w:sz w:val="20"/>
                <w:szCs w:val="20"/>
              </w:rPr>
              <w:t xml:space="preserve">  </w:t>
            </w:r>
            <w:r w:rsidRPr="393C5701">
              <w:rPr>
                <w:rFonts w:ascii="Arial" w:eastAsia="Arial" w:hAnsi="Arial" w:cs="Arial"/>
                <w:i/>
                <w:iCs/>
                <w:sz w:val="20"/>
                <w:szCs w:val="20"/>
              </w:rPr>
              <w:t>Pavadinimas</w:t>
            </w:r>
          </w:p>
        </w:tc>
        <w:tc>
          <w:tcPr>
            <w:tcW w:w="2835" w:type="dxa"/>
            <w:tcBorders>
              <w:top w:val="single" w:sz="6" w:space="0" w:color="auto"/>
              <w:left w:val="single" w:sz="6" w:space="0" w:color="auto"/>
              <w:bottom w:val="single" w:sz="6" w:space="0" w:color="auto"/>
              <w:right w:val="single" w:sz="6" w:space="0" w:color="auto"/>
            </w:tcBorders>
          </w:tcPr>
          <w:p w14:paraId="70DEE7C2" w14:textId="1540C912"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tcPr>
          <w:p w14:paraId="02ED03CE" w14:textId="37E7BDA9"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sz w:val="20"/>
                <w:szCs w:val="20"/>
              </w:rPr>
              <w:t> </w:t>
            </w:r>
          </w:p>
        </w:tc>
        <w:tc>
          <w:tcPr>
            <w:tcW w:w="3450" w:type="dxa"/>
            <w:tcBorders>
              <w:top w:val="single" w:sz="6" w:space="0" w:color="auto"/>
              <w:left w:val="single" w:sz="6" w:space="0" w:color="auto"/>
              <w:bottom w:val="single" w:sz="6" w:space="0" w:color="auto"/>
              <w:right w:val="single" w:sz="6" w:space="0" w:color="auto"/>
            </w:tcBorders>
          </w:tcPr>
          <w:p w14:paraId="51D94BE6" w14:textId="5ABEF325"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sz w:val="20"/>
                <w:szCs w:val="20"/>
              </w:rPr>
              <w:t> </w:t>
            </w:r>
          </w:p>
        </w:tc>
      </w:tr>
      <w:tr w:rsidR="393C5701" w14:paraId="6848D749" w14:textId="77777777" w:rsidTr="393C5701">
        <w:trPr>
          <w:trHeight w:val="510"/>
        </w:trPr>
        <w:tc>
          <w:tcPr>
            <w:tcW w:w="690" w:type="dxa"/>
            <w:tcBorders>
              <w:top w:val="single" w:sz="6" w:space="0" w:color="auto"/>
              <w:left w:val="single" w:sz="6" w:space="0" w:color="auto"/>
              <w:bottom w:val="single" w:sz="6" w:space="0" w:color="auto"/>
              <w:right w:val="single" w:sz="6" w:space="0" w:color="auto"/>
            </w:tcBorders>
          </w:tcPr>
          <w:p w14:paraId="49062B1E" w14:textId="1782DDA3" w:rsidR="393C5701" w:rsidRDefault="393C5701" w:rsidP="393C5701">
            <w:pPr>
              <w:pStyle w:val="Sraopastraipa"/>
              <w:numPr>
                <w:ilvl w:val="0"/>
                <w:numId w:val="2"/>
              </w:numPr>
              <w:tabs>
                <w:tab w:val="num" w:pos="416"/>
              </w:tabs>
              <w:spacing w:after="0" w:line="240" w:lineRule="auto"/>
              <w:ind w:left="0" w:firstLine="0"/>
              <w:jc w:val="center"/>
              <w:rPr>
                <w:rFonts w:ascii="Arial" w:eastAsia="Arial" w:hAnsi="Arial" w:cs="Arial"/>
                <w:sz w:val="20"/>
                <w:szCs w:val="20"/>
              </w:rPr>
            </w:pPr>
            <w:r w:rsidRPr="393C5701">
              <w:rPr>
                <w:rFonts w:ascii="Arial" w:eastAsia="Arial" w:hAnsi="Arial" w:cs="Arial"/>
                <w:sz w:val="20"/>
                <w:szCs w:val="20"/>
              </w:rPr>
              <w:t> </w:t>
            </w:r>
          </w:p>
        </w:tc>
        <w:tc>
          <w:tcPr>
            <w:tcW w:w="3255" w:type="dxa"/>
            <w:tcBorders>
              <w:top w:val="single" w:sz="6" w:space="0" w:color="auto"/>
              <w:left w:val="single" w:sz="6" w:space="0" w:color="auto"/>
              <w:bottom w:val="single" w:sz="6" w:space="0" w:color="auto"/>
              <w:right w:val="single" w:sz="6" w:space="0" w:color="auto"/>
            </w:tcBorders>
          </w:tcPr>
          <w:p w14:paraId="2B3BFF07" w14:textId="58362ABC"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b/>
                <w:bCs/>
                <w:sz w:val="20"/>
                <w:szCs w:val="20"/>
              </w:rPr>
              <w:t xml:space="preserve">  </w:t>
            </w:r>
            <w:r w:rsidRPr="393C5701">
              <w:rPr>
                <w:rFonts w:ascii="Arial" w:eastAsia="Arial" w:hAnsi="Arial" w:cs="Arial"/>
                <w:color w:val="FF0000"/>
                <w:sz w:val="20"/>
                <w:szCs w:val="20"/>
              </w:rPr>
              <w:t>[Pasirinkite]</w:t>
            </w:r>
            <w:r w:rsidRPr="393C5701">
              <w:rPr>
                <w:rFonts w:ascii="Arial" w:eastAsia="Arial" w:hAnsi="Arial" w:cs="Arial"/>
                <w:b/>
                <w:bCs/>
                <w:sz w:val="20"/>
                <w:szCs w:val="20"/>
              </w:rPr>
              <w:t xml:space="preserve">  </w:t>
            </w:r>
            <w:r w:rsidRPr="393C5701">
              <w:rPr>
                <w:rFonts w:ascii="Arial" w:eastAsia="Arial" w:hAnsi="Arial" w:cs="Arial"/>
                <w:i/>
                <w:iCs/>
                <w:sz w:val="20"/>
                <w:szCs w:val="20"/>
              </w:rPr>
              <w:t>Pavadinimas</w:t>
            </w:r>
          </w:p>
        </w:tc>
        <w:tc>
          <w:tcPr>
            <w:tcW w:w="2835" w:type="dxa"/>
            <w:tcBorders>
              <w:top w:val="single" w:sz="6" w:space="0" w:color="auto"/>
              <w:left w:val="single" w:sz="6" w:space="0" w:color="auto"/>
              <w:bottom w:val="single" w:sz="6" w:space="0" w:color="auto"/>
              <w:right w:val="single" w:sz="6" w:space="0" w:color="auto"/>
            </w:tcBorders>
          </w:tcPr>
          <w:p w14:paraId="6A72552F" w14:textId="398CB1E4"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tcPr>
          <w:p w14:paraId="3329FC14" w14:textId="64732CC3"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sz w:val="20"/>
                <w:szCs w:val="20"/>
              </w:rPr>
              <w:t> </w:t>
            </w:r>
          </w:p>
        </w:tc>
        <w:tc>
          <w:tcPr>
            <w:tcW w:w="3450" w:type="dxa"/>
            <w:tcBorders>
              <w:top w:val="single" w:sz="6" w:space="0" w:color="auto"/>
              <w:left w:val="single" w:sz="6" w:space="0" w:color="auto"/>
              <w:bottom w:val="single" w:sz="6" w:space="0" w:color="auto"/>
              <w:right w:val="single" w:sz="6" w:space="0" w:color="auto"/>
            </w:tcBorders>
          </w:tcPr>
          <w:p w14:paraId="12779E1F" w14:textId="380AD5B7" w:rsidR="393C5701" w:rsidRDefault="393C5701" w:rsidP="393C5701">
            <w:pPr>
              <w:spacing w:after="0" w:line="240" w:lineRule="auto"/>
              <w:jc w:val="center"/>
              <w:rPr>
                <w:rFonts w:ascii="Arial" w:eastAsia="Arial" w:hAnsi="Arial" w:cs="Arial"/>
                <w:sz w:val="20"/>
                <w:szCs w:val="20"/>
              </w:rPr>
            </w:pPr>
            <w:r w:rsidRPr="393C5701">
              <w:rPr>
                <w:rFonts w:ascii="Arial" w:eastAsia="Arial" w:hAnsi="Arial" w:cs="Arial"/>
                <w:sz w:val="20"/>
                <w:szCs w:val="20"/>
              </w:rPr>
              <w:t> </w:t>
            </w:r>
          </w:p>
        </w:tc>
      </w:tr>
    </w:tbl>
    <w:p w14:paraId="2AA46308" w14:textId="5014D161" w:rsidR="00A54059" w:rsidRPr="00B93C04" w:rsidRDefault="00A54059" w:rsidP="393C5701">
      <w:pPr>
        <w:tabs>
          <w:tab w:val="left" w:pos="567"/>
        </w:tabs>
        <w:spacing w:after="0" w:line="240" w:lineRule="auto"/>
        <w:ind w:left="426" w:right="145" w:hanging="432"/>
        <w:jc w:val="both"/>
        <w:rPr>
          <w:rFonts w:ascii="Arial" w:eastAsia="Arial" w:hAnsi="Arial" w:cs="Arial"/>
          <w:b/>
          <w:bCs/>
          <w:color w:val="000000" w:themeColor="text1"/>
          <w:sz w:val="20"/>
          <w:szCs w:val="20"/>
        </w:rPr>
      </w:pPr>
    </w:p>
    <w:p w14:paraId="6500AED6" w14:textId="01A4C1F4" w:rsidR="00A54059" w:rsidRPr="00B93C04" w:rsidRDefault="7D68C6AA" w:rsidP="393C5701">
      <w:pPr>
        <w:pStyle w:val="Punktai"/>
        <w:tabs>
          <w:tab w:val="clear" w:pos="366"/>
          <w:tab w:val="left" w:pos="567"/>
        </w:tabs>
        <w:ind w:left="567" w:hanging="567"/>
        <w:jc w:val="both"/>
        <w:rPr>
          <w:rFonts w:eastAsia="Arial"/>
          <w:color w:val="000000" w:themeColor="text1"/>
          <w:sz w:val="20"/>
          <w:szCs w:val="20"/>
        </w:rPr>
      </w:pPr>
      <w:r w:rsidRPr="393C5701">
        <w:rPr>
          <w:rFonts w:eastAsia="Arial"/>
          <w:b w:val="0"/>
          <w:bCs w:val="0"/>
          <w:color w:val="000000" w:themeColor="text1"/>
          <w:sz w:val="20"/>
          <w:szCs w:val="20"/>
        </w:rPr>
        <w:t>Kartu su Pirminiu pasiūlymu tiekėjas turi pateikti tiekėjo ir lentelėje nurodomų ūkio subjektų, kurių pajėgumais remiamasi, išskyrus Kvazisubtiekėjus, užpildytus EBVPD.</w:t>
      </w:r>
    </w:p>
    <w:p w14:paraId="041E8157" w14:textId="61DAE66B" w:rsidR="00A54059" w:rsidRPr="00B93C04" w:rsidRDefault="7D68C6AA" w:rsidP="393C5701">
      <w:pPr>
        <w:pStyle w:val="Punktai"/>
        <w:tabs>
          <w:tab w:val="clear" w:pos="366"/>
          <w:tab w:val="left" w:pos="567"/>
        </w:tabs>
        <w:ind w:left="567" w:hanging="567"/>
        <w:jc w:val="both"/>
        <w:rPr>
          <w:rFonts w:eastAsia="Arial"/>
          <w:color w:val="000000" w:themeColor="text1"/>
          <w:sz w:val="20"/>
          <w:szCs w:val="20"/>
        </w:rPr>
      </w:pPr>
      <w:r w:rsidRPr="393C5701">
        <w:rPr>
          <w:rFonts w:eastAsia="Arial"/>
          <w:b w:val="0"/>
          <w:bCs w:val="0"/>
          <w:color w:val="000000" w:themeColor="text1"/>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393C5701">
        <w:rPr>
          <w:rFonts w:eastAsia="Arial"/>
          <w:color w:val="000000" w:themeColor="text1"/>
          <w:sz w:val="20"/>
          <w:szCs w:val="20"/>
        </w:rPr>
        <w:t>privalo</w:t>
      </w:r>
      <w:r w:rsidRPr="393C5701">
        <w:rPr>
          <w:rFonts w:eastAsia="Arial"/>
          <w:b w:val="0"/>
          <w:bCs w:val="0"/>
          <w:color w:val="000000" w:themeColor="text1"/>
          <w:sz w:val="20"/>
          <w:szCs w:val="20"/>
        </w:rPr>
        <w:t xml:space="preserve"> išviešinti Pirminiame pasiūlyme, pateikdamas dokumentus, kuriuose nurodomi Tretieji asmenys, kokiais konkrečiais Trečiųjų asmenų ištekliais bus naudojamasi, bei jų prieinamumas Sutarties vykdymo laikotarpiui (pvz. pasirašytos sutartys, ketinimų protokolai ir pan.).</w:t>
      </w:r>
    </w:p>
    <w:p w14:paraId="0692AA6C" w14:textId="36B90862" w:rsidR="00A54059" w:rsidRPr="00B93C04" w:rsidRDefault="00A54059" w:rsidP="393C5701">
      <w:pPr>
        <w:tabs>
          <w:tab w:val="left" w:pos="567"/>
        </w:tabs>
        <w:spacing w:after="0" w:line="240" w:lineRule="auto"/>
        <w:ind w:left="567" w:right="145" w:hanging="432"/>
        <w:jc w:val="both"/>
        <w:rPr>
          <w:rFonts w:ascii="Arial" w:eastAsia="Arial" w:hAnsi="Arial" w:cs="Arial"/>
          <w:b/>
          <w:bCs/>
          <w:color w:val="000000" w:themeColor="text1"/>
          <w:sz w:val="20"/>
          <w:szCs w:val="20"/>
        </w:rPr>
      </w:pPr>
    </w:p>
    <w:p w14:paraId="118B01DD" w14:textId="67CDB9E5" w:rsidR="00A54059" w:rsidRPr="00B93C04" w:rsidRDefault="00A54059" w:rsidP="00770BB1">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6E4F77" w:rsidRDefault="00A54059" w:rsidP="00A86B7B">
      <w:pPr>
        <w:pStyle w:val="Sraopastraipa"/>
        <w:numPr>
          <w:ilvl w:val="0"/>
          <w:numId w:val="7"/>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035A19BE" w14:textId="7F0AC772" w:rsidR="006E4F77" w:rsidRPr="007F4336" w:rsidRDefault="006E4F77" w:rsidP="00A86B7B">
      <w:pPr>
        <w:pStyle w:val="Sraopastraipa"/>
        <w:numPr>
          <w:ilvl w:val="0"/>
          <w:numId w:val="7"/>
        </w:numPr>
        <w:tabs>
          <w:tab w:val="left" w:pos="567"/>
        </w:tabs>
        <w:spacing w:after="0" w:line="240" w:lineRule="auto"/>
        <w:jc w:val="both"/>
        <w:rPr>
          <w:rStyle w:val="normaltextrun"/>
          <w:rFonts w:ascii="Arial" w:hAnsi="Arial" w:cs="Arial"/>
          <w:sz w:val="20"/>
          <w:szCs w:val="20"/>
        </w:rPr>
      </w:pPr>
      <w:r w:rsidRPr="006E4F77">
        <w:rPr>
          <w:rFonts w:ascii="Arial" w:hAnsi="Arial" w:cs="Arial"/>
          <w:sz w:val="20"/>
          <w:szCs w:val="20"/>
        </w:rPr>
        <w:t xml:space="preserve">Kiekvieno ūkio subjekto, kurio pajėgumais remiamasi, EBVPD (espd.reply.xml arba </w:t>
      </w:r>
      <w:proofErr w:type="spellStart"/>
      <w:r w:rsidRPr="006E4F77">
        <w:rPr>
          <w:rFonts w:ascii="Arial" w:hAnsi="Arial" w:cs="Arial"/>
          <w:sz w:val="20"/>
          <w:szCs w:val="20"/>
        </w:rPr>
        <w:t>pdf</w:t>
      </w:r>
      <w:proofErr w:type="spellEnd"/>
      <w:r w:rsidRPr="006E4F77">
        <w:rPr>
          <w:rFonts w:ascii="Arial" w:hAnsi="Arial" w:cs="Arial"/>
          <w:sz w:val="20"/>
          <w:szCs w:val="20"/>
        </w:rPr>
        <w:t xml:space="preserve"> formatu);</w:t>
      </w:r>
    </w:p>
    <w:p w14:paraId="23C12B4A" w14:textId="2BE520E7" w:rsidR="00953451" w:rsidRPr="000524C5" w:rsidRDefault="005269B2" w:rsidP="00A86B7B">
      <w:pPr>
        <w:pStyle w:val="Sraopastraipa"/>
        <w:numPr>
          <w:ilvl w:val="0"/>
          <w:numId w:val="7"/>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Sraopastraipa"/>
        <w:numPr>
          <w:ilvl w:val="0"/>
          <w:numId w:val="7"/>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Sraopastraipa"/>
        <w:numPr>
          <w:ilvl w:val="0"/>
          <w:numId w:val="8"/>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Sraopastraipa"/>
        <w:numPr>
          <w:ilvl w:val="0"/>
          <w:numId w:val="8"/>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8"/>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9"/>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9"/>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9"/>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9"/>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9"/>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12"/>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770BB1" w:rsidRDefault="004233B7" w:rsidP="00770BB1">
      <w:pPr>
        <w:spacing w:after="0" w:line="240" w:lineRule="auto"/>
        <w:rPr>
          <w:rFonts w:ascii="Arial" w:hAnsi="Arial" w:cs="Arial"/>
          <w:sz w:val="20"/>
          <w:szCs w:val="20"/>
        </w:rPr>
      </w:pPr>
    </w:p>
    <w:p w14:paraId="7E4AB5CD" w14:textId="77777777" w:rsidR="004233B7" w:rsidRDefault="004233B7" w:rsidP="00A86B7B">
      <w:pPr>
        <w:pStyle w:val="Sraopastraipa"/>
        <w:numPr>
          <w:ilvl w:val="0"/>
          <w:numId w:val="12"/>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A86B7B">
      <w:pPr>
        <w:pStyle w:val="Sraopastraipa"/>
        <w:numPr>
          <w:ilvl w:val="0"/>
          <w:numId w:val="12"/>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2388B48B" w:rsidR="00766F25" w:rsidRPr="00766F25" w:rsidRDefault="004233B7" w:rsidP="00770BB1">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A454" w14:textId="77777777" w:rsidR="00810261" w:rsidRDefault="00810261" w:rsidP="001C65C9">
      <w:pPr>
        <w:spacing w:after="0" w:line="240" w:lineRule="auto"/>
      </w:pPr>
      <w:r>
        <w:separator/>
      </w:r>
    </w:p>
  </w:endnote>
  <w:endnote w:type="continuationSeparator" w:id="0">
    <w:p w14:paraId="05274B31" w14:textId="77777777" w:rsidR="00810261" w:rsidRDefault="00810261" w:rsidP="001C65C9">
      <w:pPr>
        <w:spacing w:after="0" w:line="240" w:lineRule="auto"/>
      </w:pPr>
      <w:r>
        <w:continuationSeparator/>
      </w:r>
    </w:p>
  </w:endnote>
  <w:endnote w:type="continuationNotice" w:id="1">
    <w:p w14:paraId="6E657586" w14:textId="77777777" w:rsidR="00810261" w:rsidRDefault="008102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4E9E" w14:textId="77777777" w:rsidR="00810261" w:rsidRDefault="00810261" w:rsidP="001C65C9">
      <w:pPr>
        <w:spacing w:after="0" w:line="240" w:lineRule="auto"/>
      </w:pPr>
      <w:r>
        <w:separator/>
      </w:r>
    </w:p>
  </w:footnote>
  <w:footnote w:type="continuationSeparator" w:id="0">
    <w:p w14:paraId="3292A169" w14:textId="77777777" w:rsidR="00810261" w:rsidRDefault="00810261" w:rsidP="001C65C9">
      <w:pPr>
        <w:spacing w:after="0" w:line="240" w:lineRule="auto"/>
      </w:pPr>
      <w:r>
        <w:continuationSeparator/>
      </w:r>
    </w:p>
  </w:footnote>
  <w:footnote w:type="continuationNotice" w:id="1">
    <w:p w14:paraId="45222CA4" w14:textId="77777777" w:rsidR="00810261" w:rsidRDefault="00810261">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072D"/>
    <w:multiLevelType w:val="multilevel"/>
    <w:tmpl w:val="8EE2F730"/>
    <w:lvl w:ilvl="0">
      <w:start w:val="5"/>
      <w:numFmt w:val="decimal"/>
      <w:lvlText w:val="%1."/>
      <w:lvlJc w:val="left"/>
      <w:pPr>
        <w:ind w:left="360" w:hanging="360"/>
      </w:pPr>
    </w:lvl>
    <w:lvl w:ilvl="1">
      <w:start w:val="1"/>
      <w:numFmt w:val="decimal"/>
      <w:lvlText w:val="%1.%2."/>
      <w:lvlJc w:val="left"/>
      <w:pPr>
        <w:ind w:left="792"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8C99ED"/>
    <w:multiLevelType w:val="multilevel"/>
    <w:tmpl w:val="DFFED780"/>
    <w:lvl w:ilvl="0">
      <w:start w:val="1"/>
      <w:numFmt w:val="decimal"/>
      <w:lvlText w:val="%1."/>
      <w:lvlJc w:val="left"/>
      <w:pPr>
        <w:ind w:left="720" w:hanging="360"/>
      </w:pPr>
      <w:rPr>
        <w:rFonts w:ascii="Arial,Times New Roman" w:hAnsi="Arial,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198FFC0"/>
    <w:multiLevelType w:val="multilevel"/>
    <w:tmpl w:val="DE9A7DE2"/>
    <w:lvl w:ilvl="0">
      <w:start w:val="1"/>
      <w:numFmt w:val="decimal"/>
      <w:lvlText w:val="%1."/>
      <w:lvlJc w:val="left"/>
      <w:pPr>
        <w:ind w:left="720" w:hanging="360"/>
      </w:pPr>
    </w:lvl>
    <w:lvl w:ilvl="1">
      <w:start w:val="4"/>
      <w:numFmt w:val="decimal"/>
      <w:lvlText w:val="%1.%2."/>
      <w:lvlJc w:val="left"/>
      <w:pPr>
        <w:ind w:left="792" w:hanging="432"/>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0070959">
    <w:abstractNumId w:val="12"/>
  </w:num>
  <w:num w:numId="2" w16cid:durableId="85078615">
    <w:abstractNumId w:val="10"/>
  </w:num>
  <w:num w:numId="3" w16cid:durableId="2135053506">
    <w:abstractNumId w:val="0"/>
  </w:num>
  <w:num w:numId="4" w16cid:durableId="99834945">
    <w:abstractNumId w:val="11"/>
  </w:num>
  <w:num w:numId="5" w16cid:durableId="1856381619">
    <w:abstractNumId w:val="9"/>
  </w:num>
  <w:num w:numId="6" w16cid:durableId="1612935741">
    <w:abstractNumId w:val="8"/>
  </w:num>
  <w:num w:numId="7" w16cid:durableId="726295738">
    <w:abstractNumId w:val="13"/>
  </w:num>
  <w:num w:numId="8" w16cid:durableId="2133670969">
    <w:abstractNumId w:val="3"/>
  </w:num>
  <w:num w:numId="9" w16cid:durableId="1772359643">
    <w:abstractNumId w:val="2"/>
  </w:num>
  <w:num w:numId="10" w16cid:durableId="75833556">
    <w:abstractNumId w:val="5"/>
  </w:num>
  <w:num w:numId="11" w16cid:durableId="407844921">
    <w:abstractNumId w:val="4"/>
  </w:num>
  <w:num w:numId="12" w16cid:durableId="1894581639">
    <w:abstractNumId w:val="7"/>
  </w:num>
  <w:num w:numId="13" w16cid:durableId="1304308383">
    <w:abstractNumId w:val="6"/>
  </w:num>
  <w:num w:numId="14" w16cid:durableId="133032983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515"/>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4F77"/>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0BB1"/>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0261"/>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16A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1040"/>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393C5701"/>
    <w:rsid w:val="50137C73"/>
    <w:rsid w:val="7D68C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4"/>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5"/>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5"/>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B0AA9"/>
    <w:rsid w:val="005246F0"/>
    <w:rsid w:val="00531037"/>
    <w:rsid w:val="00561912"/>
    <w:rsid w:val="005802AB"/>
    <w:rsid w:val="005D495A"/>
    <w:rsid w:val="00652EA0"/>
    <w:rsid w:val="00693C55"/>
    <w:rsid w:val="006A262A"/>
    <w:rsid w:val="006C52A6"/>
    <w:rsid w:val="00726715"/>
    <w:rsid w:val="00831BA7"/>
    <w:rsid w:val="00841D9E"/>
    <w:rsid w:val="008E4D4E"/>
    <w:rsid w:val="009C7DE9"/>
    <w:rsid w:val="009E3785"/>
    <w:rsid w:val="00A0168A"/>
    <w:rsid w:val="00A551FF"/>
    <w:rsid w:val="00AE691A"/>
    <w:rsid w:val="00B716A4"/>
    <w:rsid w:val="00D16B03"/>
    <w:rsid w:val="00D36B0F"/>
    <w:rsid w:val="00D522A0"/>
    <w:rsid w:val="00DB1ACE"/>
    <w:rsid w:val="00DF154C"/>
    <w:rsid w:val="00E51040"/>
    <w:rsid w:val="00EE2F76"/>
    <w:rsid w:val="00F05F6E"/>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F7A28-91BB-42A1-B33C-9640FA666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5787</Words>
  <Characters>3299</Characters>
  <Application>Microsoft Office Word</Application>
  <DocSecurity>0</DocSecurity>
  <Lines>27</Lines>
  <Paragraphs>18</Paragraphs>
  <ScaleCrop>false</ScaleCrop>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828</cp:revision>
  <dcterms:created xsi:type="dcterms:W3CDTF">2024-10-17T11:41:00Z</dcterms:created>
  <dcterms:modified xsi:type="dcterms:W3CDTF">2026-07-09T03:30:00Z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